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Crisis of Purpose: A Struggle Between Desire and Justification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Collapse of Motivation</w:t>
      </w:r>
    </w:p>
    <w:p>
      <w:pPr>
        <w:pStyle w:val="BodyText"/>
        <w:bidi w:val="0"/>
        <w:jc w:val="start"/>
        <w:rPr/>
      </w:pPr>
      <w:r>
        <w:rPr/>
        <w:t>I recorded this update because, after my last audio entry (Part 7), I lost my footing. Two things happened: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Stress overwhelmed me.</w:t>
      </w:r>
      <w:r>
        <w:rPr/>
        <w:t xml:space="preserve"> Not just ordinary stress—it was paralyzing.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My desire to act vanished.</w:t>
      </w:r>
      <w:r>
        <w:rPr/>
        <w:t xml:space="preserve"> Not my </w:t>
      </w:r>
      <w:r>
        <w:rPr>
          <w:rStyle w:val="Emphasis"/>
        </w:rPr>
        <w:t>wishes</w:t>
      </w:r>
      <w:r>
        <w:rPr/>
        <w:t xml:space="preserve"> themselves (those remained), but the </w:t>
      </w:r>
      <w:r>
        <w:rPr>
          <w:rStyle w:val="Emphasis"/>
        </w:rPr>
        <w:t>will</w:t>
      </w:r>
      <w:r>
        <w:rPr/>
        <w:t xml:space="preserve"> to pursue them. </w:t>
      </w:r>
    </w:p>
    <w:p>
      <w:pPr>
        <w:pStyle w:val="BodyText"/>
        <w:bidi w:val="0"/>
        <w:jc w:val="start"/>
        <w:rPr/>
      </w:pPr>
      <w:r>
        <w:rPr/>
        <w:t xml:space="preserve">I realized why: </w:t>
      </w:r>
      <w:r>
        <w:rPr>
          <w:rStyle w:val="Strong"/>
        </w:rPr>
        <w:t>I had stopped thinking about the future and others’ interests</w:t>
      </w:r>
      <w:r>
        <w:rPr/>
        <w:t xml:space="preserve">—something I’d been conditioned to do my entire life. The last time I lived so freely was in childhood, when my parents provided for everything, and I could act purely on impulse. Since then, I’ve operated under the assumption that responsibility—planning for the future, considering others—was the </w:t>
      </w:r>
      <w:r>
        <w:rPr>
          <w:rStyle w:val="Emphasis"/>
        </w:rPr>
        <w:t>only</w:t>
      </w:r>
      <w:r>
        <w:rPr/>
        <w:t xml:space="preserve"> valid way to live.</w:t>
      </w:r>
    </w:p>
    <w:p>
      <w:pPr>
        <w:pStyle w:val="BodyText"/>
        <w:bidi w:val="0"/>
        <w:jc w:val="start"/>
        <w:rPr/>
      </w:pPr>
      <w:r>
        <w:rPr/>
        <w:t xml:space="preserve">But when I tried to live differently—following my desires without that burden—I hit a wall. </w:t>
      </w:r>
      <w:r>
        <w:rPr>
          <w:rStyle w:val="Strong"/>
        </w:rPr>
        <w:t>I couldn’t justify it.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Impossible Question: "How Should I Live?"</w:t>
      </w:r>
    </w:p>
    <w:p>
      <w:pPr>
        <w:pStyle w:val="BodyText"/>
        <w:bidi w:val="0"/>
        <w:jc w:val="start"/>
        <w:rPr/>
      </w:pPr>
      <w:r>
        <w:rPr/>
        <w:t>I faced a dilemma: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Option 1:</w:t>
      </w:r>
      <w:r>
        <w:rPr/>
        <w:t xml:space="preserve"> Keep living as I always had—stressed, future-focused, people-pleasing.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Option 2:</w:t>
      </w:r>
      <w:r>
        <w:rPr/>
        <w:t xml:space="preserve"> Abandon that entirely and act only on my desires, free from guilt or calculation. </w:t>
      </w:r>
    </w:p>
    <w:p>
      <w:pPr>
        <w:pStyle w:val="BodyText"/>
        <w:bidi w:val="0"/>
        <w:jc w:val="start"/>
        <w:rPr/>
      </w:pPr>
      <w:r>
        <w:rPr/>
        <w:t xml:space="preserve">But I couldn’t choose without an answer to the question: </w:t>
      </w:r>
      <w:r>
        <w:rPr>
          <w:rStyle w:val="Emphasis"/>
        </w:rPr>
        <w:t>Which way is correct?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choose desire, </w:t>
      </w:r>
      <w:r>
        <w:rPr>
          <w:rStyle w:val="Strong"/>
        </w:rPr>
        <w:t>what’s my justification?</w:t>
      </w:r>
      <w:r>
        <w:rPr/>
        <w:t xml:space="preserve"> Why is it okay to ignore the future and others?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choose responsibility, </w:t>
      </w:r>
      <w:r>
        <w:rPr>
          <w:rStyle w:val="Strong"/>
        </w:rPr>
        <w:t>why?</w:t>
      </w:r>
      <w:r>
        <w:rPr/>
        <w:t xml:space="preserve"> Is it just habit, or is there a deeper truth? 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>This question has no answer.</w:t>
      </w:r>
      <w:r>
        <w:rPr/>
        <w:br/>
        <w:t>There is no objective standard for "how to live." Yet my brain demanded one. I couldn’t move forward without resolving it—</w:t>
      </w:r>
      <w:r>
        <w:rPr>
          <w:rStyle w:val="Strong"/>
        </w:rPr>
        <w:t>but it’s unresolvable.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Trap of Self-Justification</w:t>
      </w:r>
    </w:p>
    <w:p>
      <w:pPr>
        <w:pStyle w:val="BodyText"/>
        <w:bidi w:val="0"/>
        <w:jc w:val="start"/>
        <w:rPr/>
      </w:pPr>
      <w:r>
        <w:rPr/>
        <w:t xml:space="preserve">Desperate for resolution, I tried to </w:t>
      </w:r>
      <w:r>
        <w:rPr>
          <w:rStyle w:val="Emphasis"/>
        </w:rPr>
        <w:t>invent</w:t>
      </w:r>
      <w:r>
        <w:rPr/>
        <w:t xml:space="preserve"> reasons to live by desire alone. I told myself: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"Nothing truly matters, so my choices don’t either."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"If everything is meaningless, why not live as I please?"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"Stress is the only result of thinking about the future—so avoiding stress is rational."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But these were </w:t>
      </w:r>
      <w:r>
        <w:rPr>
          <w:rStyle w:val="Strong"/>
        </w:rPr>
        <w:t>empty words</w:t>
      </w:r>
      <w:r>
        <w:rPr/>
        <w:t xml:space="preserve">. They didn’t </w:t>
      </w:r>
      <w:r>
        <w:rPr>
          <w:rStyle w:val="Emphasis"/>
        </w:rPr>
        <w:t>prove</w:t>
      </w:r>
      <w:r>
        <w:rPr/>
        <w:t xml:space="preserve"> anything. They were just </w:t>
      </w:r>
      <w:r>
        <w:rPr>
          <w:rStyle w:val="Strong"/>
        </w:rPr>
        <w:t>attempts to quiet the discomfort</w:t>
      </w:r>
      <w:r>
        <w:rPr/>
        <w:t xml:space="preserve"> of acting without permission.</w:t>
      </w:r>
    </w:p>
    <w:p>
      <w:pPr>
        <w:pStyle w:val="BodyText"/>
        <w:bidi w:val="0"/>
        <w:jc w:val="start"/>
        <w:rPr/>
      </w:pPr>
      <w:r>
        <w:rPr/>
        <w:t xml:space="preserve">Worse, </w:t>
      </w:r>
      <w:r>
        <w:rPr>
          <w:rStyle w:val="Strong"/>
        </w:rPr>
        <w:t>I started to believe them.</w:t>
      </w:r>
      <w:r>
        <w:rPr/>
        <w:br/>
        <w:t xml:space="preserve">And believing them destroyed my motivation entirely. If nothing matters, why do </w:t>
      </w:r>
      <w:r>
        <w:rPr>
          <w:rStyle w:val="Emphasis"/>
        </w:rPr>
        <w:t>anything</w:t>
      </w:r>
      <w:r>
        <w:rPr/>
        <w:t>? Why write, help others, or create? The words I’d used to justify freedom became a prison of nihilism.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Illusion of the "Future Self"</w:t>
      </w:r>
    </w:p>
    <w:p>
      <w:pPr>
        <w:pStyle w:val="BodyText"/>
        <w:bidi w:val="0"/>
        <w:jc w:val="start"/>
        <w:rPr/>
      </w:pPr>
      <w:r>
        <w:rPr/>
        <w:t xml:space="preserve">I realized the question wasn’t </w:t>
      </w:r>
      <w:r>
        <w:rPr>
          <w:rStyle w:val="Emphasis"/>
        </w:rPr>
        <w:t>mine</w:t>
      </w:r>
      <w:r>
        <w:rPr/>
        <w:t xml:space="preserve">—not really. It belonged to a </w:t>
      </w:r>
      <w:r>
        <w:rPr>
          <w:rStyle w:val="Strong"/>
        </w:rPr>
        <w:t>hypothetical future version of me</w:t>
      </w:r>
      <w:r>
        <w:rPr/>
        <w:t>, judging my present choices: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"Will Future-Me resent that I didn’t plan for stability?"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"Will others call me selfish for ignoring their needs?"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"What if I regret this?"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But </w:t>
      </w:r>
      <w:r>
        <w:rPr>
          <w:rStyle w:val="Strong"/>
        </w:rPr>
        <w:t>Future-Me doesn’t exist yet.</w:t>
      </w:r>
      <w:r>
        <w:rPr/>
        <w:t xml:space="preserve"> The question was a </w:t>
      </w:r>
      <w:r>
        <w:rPr>
          <w:rStyle w:val="Strong"/>
        </w:rPr>
        <w:t>mental construct</w:t>
      </w:r>
      <w:r>
        <w:rPr/>
        <w:t xml:space="preserve">, a ghost I’d invented to police my present. The fear wasn’t real—it was </w:t>
      </w:r>
      <w:r>
        <w:rPr>
          <w:rStyle w:val="Strong"/>
        </w:rPr>
        <w:t>self-created.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Only Way Out: Accepting the Absurd</w:t>
      </w:r>
    </w:p>
    <w:p>
      <w:pPr>
        <w:pStyle w:val="BodyText"/>
        <w:bidi w:val="0"/>
        <w:jc w:val="start"/>
        <w:rPr/>
      </w:pPr>
      <w:r>
        <w:rPr/>
        <w:t>I saw two paths: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Keep searching for an answer</w:t>
      </w:r>
      <w:r>
        <w:rPr/>
        <w:t xml:space="preserve"> that doesn’t exist, paralyzed by the need for justification.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Stop asking the question entirely.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The second path terrified me. It meant: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Acting </w:t>
      </w:r>
      <w:r>
        <w:rPr>
          <w:rStyle w:val="Strong"/>
        </w:rPr>
        <w:t>without justification</w:t>
      </w:r>
      <w:r>
        <w:rPr/>
        <w:t xml:space="preserve">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Living by desire </w:t>
      </w:r>
      <w:r>
        <w:rPr>
          <w:rStyle w:val="Strong"/>
        </w:rPr>
        <w:t>without apology</w:t>
      </w:r>
      <w:r>
        <w:rPr/>
        <w:t xml:space="preserve">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Accepting that </w:t>
      </w:r>
      <w:r>
        <w:rPr>
          <w:rStyle w:val="Strong"/>
        </w:rPr>
        <w:t>no grand reason</w:t>
      </w:r>
      <w:r>
        <w:rPr/>
        <w:t xml:space="preserve"> would ever validate my choices. </w:t>
      </w:r>
    </w:p>
    <w:p>
      <w:pPr>
        <w:pStyle w:val="BodyText"/>
        <w:bidi w:val="0"/>
        <w:jc w:val="start"/>
        <w:rPr/>
      </w:pPr>
      <w:r>
        <w:rPr/>
        <w:t xml:space="preserve">But here’s the truth: </w:t>
      </w:r>
      <w:r>
        <w:rPr>
          <w:rStyle w:val="Strong"/>
        </w:rPr>
        <w:t>I’d been living without justification my whole life.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I’d </w:t>
      </w:r>
      <w:r>
        <w:rPr>
          <w:rStyle w:val="Emphasis"/>
        </w:rPr>
        <w:t>thought</w:t>
      </w:r>
      <w:r>
        <w:rPr/>
        <w:t xml:space="preserve"> I had reasons to plan for the future and care for others—but those were just </w:t>
      </w:r>
      <w:r>
        <w:rPr>
          <w:rStyle w:val="Strong"/>
        </w:rPr>
        <w:t>stories I’d believed</w:t>
      </w:r>
      <w:r>
        <w:rPr/>
        <w:t xml:space="preserve">, not objective truths.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Now, I’d have to live by desire </w:t>
      </w:r>
      <w:r>
        <w:rPr>
          <w:rStyle w:val="Strong"/>
        </w:rPr>
        <w:t>the same way</w:t>
      </w:r>
      <w:r>
        <w:rPr/>
        <w:t xml:space="preserve">: not because it’s "right," but because </w:t>
      </w:r>
      <w:r>
        <w:rPr>
          <w:rStyle w:val="Strong"/>
        </w:rPr>
        <w:t>it’s what I want.</w:t>
      </w:r>
      <w:r>
        <w:rPr/>
        <w:t xml:space="preserve">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Fear of Judgment (From Others and Myself)</w:t>
      </w:r>
    </w:p>
    <w:p>
      <w:pPr>
        <w:pStyle w:val="BodyText"/>
        <w:bidi w:val="0"/>
        <w:jc w:val="start"/>
        <w:rPr/>
      </w:pPr>
      <w:r>
        <w:rPr/>
        <w:t>I imagined confrontations: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 future, destitute version of me</w:t>
      </w:r>
      <w:r>
        <w:rPr/>
        <w:t xml:space="preserve">, asking: </w:t>
      </w:r>
      <w:r>
        <w:rPr>
          <w:rStyle w:val="Emphasis"/>
        </w:rPr>
        <w:t>"Why didn’t you prepare?"</w:t>
      </w:r>
      <w:r>
        <w:rPr/>
        <w:br/>
        <w:t xml:space="preserve">My answer: </w:t>
      </w:r>
      <w:r>
        <w:rPr>
          <w:rStyle w:val="Emphasis"/>
        </w:rPr>
        <w:t>"I didn’t want to."</w:t>
      </w:r>
      <w:r>
        <w:rPr/>
        <w:t xml:space="preserve">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Others</w:t>
      </w:r>
      <w:r>
        <w:rPr/>
        <w:t>, accusing me of selfishness.</w:t>
        <w:br/>
        <w:t xml:space="preserve">My answer: </w:t>
      </w:r>
      <w:r>
        <w:rPr>
          <w:rStyle w:val="Emphasis"/>
        </w:rPr>
        <w:t>"I didn’t want to prioritize you."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These aren’t </w:t>
      </w:r>
      <w:r>
        <w:rPr>
          <w:rStyle w:val="Emphasis"/>
        </w:rPr>
        <w:t>reasons</w:t>
      </w:r>
      <w:r>
        <w:rPr/>
        <w:t xml:space="preserve">—they’re </w:t>
      </w:r>
      <w:r>
        <w:rPr>
          <w:rStyle w:val="Strong"/>
        </w:rPr>
        <w:t>honest admissions.</w:t>
      </w:r>
      <w:r>
        <w:rPr/>
        <w:t xml:space="preserve"> And that’s the point: </w:t>
      </w:r>
      <w:r>
        <w:rPr>
          <w:rStyle w:val="Strong"/>
        </w:rPr>
        <w:t>I don’t need a reason beyond my own will.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Choice That Isn’t a Choice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>There is no alternative.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</w:t>
      </w:r>
      <w:r>
        <w:rPr>
          <w:rStyle w:val="Emphasis"/>
        </w:rPr>
        <w:t>could</w:t>
      </w:r>
      <w:r>
        <w:rPr/>
        <w:t xml:space="preserve"> force myself back into old patterns, but that would require </w:t>
      </w:r>
      <w:r>
        <w:rPr>
          <w:rStyle w:val="Strong"/>
        </w:rPr>
        <w:t>believing in justifications I know are hollow.</w:t>
      </w:r>
      <w:r>
        <w:rPr/>
        <w:t xml:space="preserve">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</w:t>
      </w:r>
      <w:r>
        <w:rPr>
          <w:rStyle w:val="Emphasis"/>
        </w:rPr>
        <w:t>could</w:t>
      </w:r>
      <w:r>
        <w:rPr/>
        <w:t xml:space="preserve"> keep searching for meaning, but the search itself is the problem.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only way forward is to act.</w:t>
      </w:r>
      <w:r>
        <w:rPr/>
        <w:br/>
        <w:t xml:space="preserve">Not because it’s "right," but because </w:t>
      </w:r>
      <w:r>
        <w:rPr>
          <w:rStyle w:val="Strong"/>
        </w:rPr>
        <w:t>it’s all there is.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Testing the New Reality</w:t>
      </w:r>
    </w:p>
    <w:p>
      <w:pPr>
        <w:pStyle w:val="BodyText"/>
        <w:bidi w:val="0"/>
        <w:jc w:val="start"/>
        <w:rPr/>
      </w:pPr>
      <w:r>
        <w:rPr/>
        <w:t>So I’ll try it: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Write the book I want to write.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Help others without calculating the return.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Live </w:t>
      </w:r>
      <w:r>
        <w:rPr>
          <w:rStyle w:val="Strong"/>
        </w:rPr>
        <w:t>without demanding permission</w:t>
      </w:r>
      <w:r>
        <w:rPr/>
        <w:t xml:space="preserve"> from my future self or society. </w:t>
      </w:r>
    </w:p>
    <w:p>
      <w:pPr>
        <w:pStyle w:val="BodyText"/>
        <w:bidi w:val="0"/>
        <w:jc w:val="start"/>
        <w:rPr/>
      </w:pPr>
      <w:r>
        <w:rPr/>
        <w:t xml:space="preserve">It feels strange. Unsettling. </w:t>
      </w:r>
      <w:r>
        <w:rPr>
          <w:rStyle w:val="Strong"/>
        </w:rPr>
        <w:t>But the alternative is paralysis.</w:t>
      </w:r>
    </w:p>
    <w:p>
      <w:pPr>
        <w:pStyle w:val="BodyText"/>
        <w:bidi w:val="0"/>
        <w:jc w:val="start"/>
        <w:rPr/>
      </w:pPr>
      <w:r>
        <w:rPr/>
        <w:t>I don’t know if the desire will stay. I don’t know if I’ll regret it. But I do know this:</w:t>
        <w:br/>
      </w:r>
      <w:r>
        <w:rPr>
          <w:rStyle w:val="Strong"/>
        </w:rPr>
        <w:t>The question was the problem, not the answer.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The Paradox of Freedom</w:t>
      </w:r>
    </w:p>
    <w:p>
      <w:pPr>
        <w:pStyle w:val="BodyText"/>
        <w:bidi w:val="0"/>
        <w:jc w:val="start"/>
        <w:rPr/>
      </w:pPr>
      <w:r>
        <w:rPr/>
        <w:t xml:space="preserve">Freedom isn’t the absence of doubt—it’s </w:t>
      </w:r>
      <w:r>
        <w:rPr>
          <w:rStyle w:val="Strong"/>
        </w:rPr>
        <w:t>acting despite it.</w:t>
      </w:r>
      <w:r>
        <w:rPr/>
        <w:br/>
        <w:t xml:space="preserve">I don’t need to </w:t>
      </w:r>
      <w:r>
        <w:rPr>
          <w:rStyle w:val="Emphasis"/>
        </w:rPr>
        <w:t>solve</w:t>
      </w:r>
      <w:r>
        <w:rPr/>
        <w:t xml:space="preserve"> the question of how to live. I just need to </w:t>
      </w:r>
      <w:r>
        <w:rPr>
          <w:rStyle w:val="Strong"/>
        </w:rPr>
        <w:t>live.</w:t>
      </w:r>
    </w:p>
    <w:p>
      <w:pPr>
        <w:pStyle w:val="BodyText"/>
        <w:bidi w:val="0"/>
        <w:jc w:val="start"/>
        <w:rPr/>
      </w:pPr>
      <w:r>
        <w:rPr/>
        <w:t>And maybe, in time, the discomfort will fade.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Structure Notes: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Bold</w:t>
      </w:r>
      <w:r>
        <w:rPr/>
        <w:t xml:space="preserve"> = Key realizations or contradictions.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Italics</w:t>
      </w:r>
      <w:r>
        <w:rPr/>
        <w:t xml:space="preserve"> = Internal dialogue or hypothetical scenarios.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>Headers = Thematic breaks to trace the emotional/logical progression.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851</Words>
  <Characters>4097</Characters>
  <CharactersWithSpaces>4870</CharactersWithSpaces>
  <Paragraphs>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2026-03-22T19:22:10Z</dcterms:created>
  <dc:creator/>
  <dc:description/>
  <dc:language>ru-RU</dc:language>
  <cp:lastModifiedBy/>
  <dcterms:modified xsi:type="dcterms:W3CDTF">2026-03-22T19:22:11Z</dcterms:modified>
  <cp:revision>2</cp:revision>
  <dc:subject/>
  <dc:title>Calibri</dc:title>
</cp:coreProperties>
</file>